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2.3.5. Continual mentoring is provided by teachers for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roofErr w:type="gramStart"/>
      <w:r w:rsidRPr="00CF428B">
        <w:rPr>
          <w:rFonts w:ascii="Times New Roman" w:eastAsia="Times New Roman" w:hAnsi="Times New Roman" w:cs="Times New Roman"/>
          <w:sz w:val="24"/>
          <w:szCs w:val="24"/>
          <w:lang w:eastAsia="en-GB"/>
        </w:rPr>
        <w:t>developing</w:t>
      </w:r>
      <w:proofErr w:type="gramEnd"/>
      <w:r w:rsidRPr="00CF428B">
        <w:rPr>
          <w:rFonts w:ascii="Times New Roman" w:eastAsia="Times New Roman" w:hAnsi="Times New Roman" w:cs="Times New Roman"/>
          <w:sz w:val="24"/>
          <w:szCs w:val="24"/>
          <w:lang w:eastAsia="en-GB"/>
        </w:rPr>
        <w:t xml:space="preserve"> professional attributes in students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
    <w:p w:rsidR="00C041AE" w:rsidRPr="00CF428B" w:rsidRDefault="00C041AE" w:rsidP="00C041AE">
      <w:pPr>
        <w:spacing w:after="0" w:line="240" w:lineRule="auto"/>
        <w:rPr>
          <w:rFonts w:ascii="Times New Roman" w:eastAsia="Times New Roman" w:hAnsi="Times New Roman" w:cs="Times New Roman"/>
          <w:sz w:val="24"/>
          <w:szCs w:val="24"/>
          <w:lang w:eastAsia="en-GB"/>
        </w:rPr>
      </w:pP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The college has a strategy to offer continuous mentoring to students. To develop a sound teacher personality in the students two strategies are followed- Rational Persuasion and development of conviction and Subconscious Mind Programming.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Activities are:</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Experience based curriculum transaction – The curriculum transaction is not bookish. It is filled with anecdotes experiences and practical aspects of various dimensions of education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Metacognitive approach and reflection – The logic of teaching each topic is made clear to the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roofErr w:type="gramStart"/>
      <w:r w:rsidRPr="00CF428B">
        <w:rPr>
          <w:rFonts w:ascii="Times New Roman" w:eastAsia="Times New Roman" w:hAnsi="Times New Roman" w:cs="Times New Roman"/>
          <w:sz w:val="24"/>
          <w:szCs w:val="24"/>
          <w:lang w:eastAsia="en-GB"/>
        </w:rPr>
        <w:t>students</w:t>
      </w:r>
      <w:proofErr w:type="gramEnd"/>
      <w:r w:rsidRPr="00CF428B">
        <w:rPr>
          <w:rFonts w:ascii="Times New Roman" w:eastAsia="Times New Roman" w:hAnsi="Times New Roman" w:cs="Times New Roman"/>
          <w:sz w:val="24"/>
          <w:szCs w:val="24"/>
          <w:lang w:eastAsia="en-GB"/>
        </w:rPr>
        <w:t xml:space="preserve"> and they are encouraged to reflect on the learning experiences, and they are supposed to write the ideas generated in their diary and blog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At the level of selection interview and admission- From the very beginning, even from the level of interview and admission, the elements of teacher personality are brought to the attention of the students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Life skill training programmes are given in the beginning of the course and during the 5 day camps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Attitudinal development programmes- Positive attitude is developed in students through a variety of programmes and invited talks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Sharpening ICT skills- The ICT skills of the students are sharpened though the seminar </w:t>
      </w:r>
    </w:p>
    <w:p w:rsidR="00C041AE" w:rsidRPr="00CF428B" w:rsidRDefault="00D02BBF" w:rsidP="00C041AE">
      <w:pPr>
        <w:spacing w:after="0" w:line="240" w:lineRule="auto"/>
        <w:rPr>
          <w:rFonts w:ascii="Times New Roman" w:eastAsia="Times New Roman" w:hAnsi="Times New Roman" w:cs="Times New Roman"/>
          <w:sz w:val="24"/>
          <w:szCs w:val="24"/>
          <w:lang w:eastAsia="en-GB"/>
        </w:rPr>
      </w:pPr>
      <w:bookmarkStart w:id="0" w:name="_GoBack"/>
      <w:bookmarkEnd w:id="0"/>
      <w:r w:rsidRPr="00CF428B">
        <w:rPr>
          <w:rFonts w:ascii="Times New Roman" w:eastAsia="Times New Roman" w:hAnsi="Times New Roman" w:cs="Times New Roman"/>
          <w:sz w:val="24"/>
          <w:szCs w:val="24"/>
          <w:lang w:eastAsia="en-GB"/>
        </w:rPr>
        <w:t>Presentations</w:t>
      </w:r>
      <w:r w:rsidR="00C041AE" w:rsidRPr="00CF428B">
        <w:rPr>
          <w:rFonts w:ascii="Times New Roman" w:eastAsia="Times New Roman" w:hAnsi="Times New Roman" w:cs="Times New Roman"/>
          <w:sz w:val="24"/>
          <w:szCs w:val="24"/>
          <w:lang w:eastAsia="en-GB"/>
        </w:rPr>
        <w:t xml:space="preserve">, E-content development, and ICT course.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Leadership quality is developed though the college union, associations, clubs and various duty and responsibility allocated in the optional class and general class.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Video recording and video analysis of the classes – Microteaching sessions and criticism classes of the students are recorded and evaluated.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Seminar presentations by students- Students present seminars and it is monitored and evaluated by teachers. All sessions are ICT Based sessions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National level tours- National level tour that </w:t>
      </w:r>
      <w:proofErr w:type="spellStart"/>
      <w:r w:rsidRPr="00CF428B">
        <w:rPr>
          <w:rFonts w:ascii="Times New Roman" w:eastAsia="Times New Roman" w:hAnsi="Times New Roman" w:cs="Times New Roman"/>
          <w:sz w:val="24"/>
          <w:szCs w:val="24"/>
          <w:lang w:eastAsia="en-GB"/>
        </w:rPr>
        <w:t>extendsup</w:t>
      </w:r>
      <w:proofErr w:type="spellEnd"/>
      <w:r w:rsidRPr="00CF428B">
        <w:rPr>
          <w:rFonts w:ascii="Times New Roman" w:eastAsia="Times New Roman" w:hAnsi="Times New Roman" w:cs="Times New Roman"/>
          <w:sz w:val="24"/>
          <w:szCs w:val="24"/>
          <w:lang w:eastAsia="en-GB"/>
        </w:rPr>
        <w:t xml:space="preserve"> to 10 days is conducted every year and it trains the students to learn the culture of Mother India.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Value added course to empower the weak students- </w:t>
      </w:r>
      <w:proofErr w:type="gramStart"/>
      <w:r w:rsidRPr="00CF428B">
        <w:rPr>
          <w:rFonts w:ascii="Times New Roman" w:eastAsia="Times New Roman" w:hAnsi="Times New Roman" w:cs="Times New Roman"/>
          <w:sz w:val="24"/>
          <w:szCs w:val="24"/>
          <w:lang w:eastAsia="en-GB"/>
        </w:rPr>
        <w:t>Yoga ,</w:t>
      </w:r>
      <w:proofErr w:type="gramEnd"/>
      <w:r w:rsidRPr="00CF428B">
        <w:rPr>
          <w:rFonts w:ascii="Times New Roman" w:eastAsia="Times New Roman" w:hAnsi="Times New Roman" w:cs="Times New Roman"/>
          <w:sz w:val="24"/>
          <w:szCs w:val="24"/>
          <w:lang w:eastAsia="en-GB"/>
        </w:rPr>
        <w:t xml:space="preserve"> English language communication and ICT are the main value added course done in the college and the students develop skill in these areas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Microteaching sessions for sharpening teaching skills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Mentoring through association activities- The association activities are guided and assisted by the teachers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lastRenderedPageBreak/>
        <w:t xml:space="preserve">Organizational period every day- Every day half an hour is set apart as organizational period to present thought for the day, daily news etc. And students are trained to plan and execute various creative activities in this time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Guardian Angel Programme- Each teacher is given a handful of students to befriend them,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roofErr w:type="gramStart"/>
      <w:r w:rsidRPr="00CF428B">
        <w:rPr>
          <w:rFonts w:ascii="Times New Roman" w:eastAsia="Times New Roman" w:hAnsi="Times New Roman" w:cs="Times New Roman"/>
          <w:sz w:val="24"/>
          <w:szCs w:val="24"/>
          <w:lang w:eastAsia="en-GB"/>
        </w:rPr>
        <w:t>understand</w:t>
      </w:r>
      <w:proofErr w:type="gramEnd"/>
      <w:r w:rsidRPr="00CF428B">
        <w:rPr>
          <w:rFonts w:ascii="Times New Roman" w:eastAsia="Times New Roman" w:hAnsi="Times New Roman" w:cs="Times New Roman"/>
          <w:sz w:val="24"/>
          <w:szCs w:val="24"/>
          <w:lang w:eastAsia="en-GB"/>
        </w:rPr>
        <w:t xml:space="preserve"> them and groom them.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We also have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Continuous evaluation of classes in schools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Continuous monitoring of internship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Exposure to national international and state level conferences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Self-reflection activities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Communication training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Developmental dramatics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 xml:space="preserve">Yoga sessions </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Role-plays</w:t>
      </w:r>
    </w:p>
    <w:p w:rsidR="00C041AE" w:rsidRPr="00CF428B" w:rsidRDefault="00C041AE" w:rsidP="00C041AE">
      <w:pPr>
        <w:spacing w:after="0" w:line="240" w:lineRule="auto"/>
        <w:rPr>
          <w:rFonts w:ascii="Times New Roman" w:eastAsia="Times New Roman" w:hAnsi="Times New Roman" w:cs="Times New Roman"/>
          <w:sz w:val="24"/>
          <w:szCs w:val="24"/>
          <w:lang w:eastAsia="en-GB"/>
        </w:rPr>
      </w:pPr>
      <w:r w:rsidRPr="00CF428B">
        <w:rPr>
          <w:rFonts w:ascii="Times New Roman" w:eastAsia="Times New Roman" w:hAnsi="Times New Roman" w:cs="Times New Roman"/>
          <w:sz w:val="24"/>
          <w:szCs w:val="24"/>
          <w:lang w:eastAsia="en-GB"/>
        </w:rPr>
        <w:t>Celebration of national and international days</w:t>
      </w:r>
    </w:p>
    <w:p w:rsidR="00C041AE" w:rsidRPr="00C041AE" w:rsidRDefault="00C041AE" w:rsidP="00C041AE">
      <w:pPr>
        <w:spacing w:after="0" w:line="240" w:lineRule="auto"/>
        <w:rPr>
          <w:rFonts w:ascii="Times New Roman" w:eastAsia="Times New Roman" w:hAnsi="Times New Roman" w:cs="Times New Roman"/>
          <w:b/>
          <w:sz w:val="24"/>
          <w:szCs w:val="24"/>
          <w:lang w:eastAsia="en-GB"/>
        </w:rPr>
      </w:pPr>
    </w:p>
    <w:p w:rsidR="00684E8F" w:rsidRPr="00C041AE" w:rsidRDefault="00684E8F">
      <w:pPr>
        <w:rPr>
          <w:b/>
        </w:rPr>
      </w:pPr>
    </w:p>
    <w:sectPr w:rsidR="00684E8F" w:rsidRPr="00C04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AE"/>
    <w:rsid w:val="00684E8F"/>
    <w:rsid w:val="00C041AE"/>
    <w:rsid w:val="00CF428B"/>
    <w:rsid w:val="00D02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3A385-F43A-4A75-A20C-63B3BBC8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377248">
      <w:bodyDiv w:val="1"/>
      <w:marLeft w:val="0"/>
      <w:marRight w:val="0"/>
      <w:marTop w:val="0"/>
      <w:marBottom w:val="0"/>
      <w:divBdr>
        <w:top w:val="none" w:sz="0" w:space="0" w:color="auto"/>
        <w:left w:val="none" w:sz="0" w:space="0" w:color="auto"/>
        <w:bottom w:val="none" w:sz="0" w:space="0" w:color="auto"/>
        <w:right w:val="none" w:sz="0" w:space="0" w:color="auto"/>
      </w:divBdr>
      <w:divsChild>
        <w:div w:id="505479546">
          <w:marLeft w:val="0"/>
          <w:marRight w:val="0"/>
          <w:marTop w:val="0"/>
          <w:marBottom w:val="0"/>
          <w:divBdr>
            <w:top w:val="none" w:sz="0" w:space="0" w:color="auto"/>
            <w:left w:val="none" w:sz="0" w:space="0" w:color="auto"/>
            <w:bottom w:val="none" w:sz="0" w:space="0" w:color="auto"/>
            <w:right w:val="none" w:sz="0" w:space="0" w:color="auto"/>
          </w:divBdr>
        </w:div>
        <w:div w:id="861360304">
          <w:marLeft w:val="0"/>
          <w:marRight w:val="0"/>
          <w:marTop w:val="0"/>
          <w:marBottom w:val="0"/>
          <w:divBdr>
            <w:top w:val="none" w:sz="0" w:space="0" w:color="auto"/>
            <w:left w:val="none" w:sz="0" w:space="0" w:color="auto"/>
            <w:bottom w:val="none" w:sz="0" w:space="0" w:color="auto"/>
            <w:right w:val="none" w:sz="0" w:space="0" w:color="auto"/>
          </w:divBdr>
        </w:div>
        <w:div w:id="58673267">
          <w:marLeft w:val="0"/>
          <w:marRight w:val="0"/>
          <w:marTop w:val="0"/>
          <w:marBottom w:val="0"/>
          <w:divBdr>
            <w:top w:val="none" w:sz="0" w:space="0" w:color="auto"/>
            <w:left w:val="none" w:sz="0" w:space="0" w:color="auto"/>
            <w:bottom w:val="none" w:sz="0" w:space="0" w:color="auto"/>
            <w:right w:val="none" w:sz="0" w:space="0" w:color="auto"/>
          </w:divBdr>
        </w:div>
        <w:div w:id="2082867401">
          <w:marLeft w:val="0"/>
          <w:marRight w:val="0"/>
          <w:marTop w:val="0"/>
          <w:marBottom w:val="0"/>
          <w:divBdr>
            <w:top w:val="none" w:sz="0" w:space="0" w:color="auto"/>
            <w:left w:val="none" w:sz="0" w:space="0" w:color="auto"/>
            <w:bottom w:val="none" w:sz="0" w:space="0" w:color="auto"/>
            <w:right w:val="none" w:sz="0" w:space="0" w:color="auto"/>
          </w:divBdr>
        </w:div>
        <w:div w:id="403768485">
          <w:marLeft w:val="0"/>
          <w:marRight w:val="0"/>
          <w:marTop w:val="0"/>
          <w:marBottom w:val="0"/>
          <w:divBdr>
            <w:top w:val="none" w:sz="0" w:space="0" w:color="auto"/>
            <w:left w:val="none" w:sz="0" w:space="0" w:color="auto"/>
            <w:bottom w:val="none" w:sz="0" w:space="0" w:color="auto"/>
            <w:right w:val="none" w:sz="0" w:space="0" w:color="auto"/>
          </w:divBdr>
        </w:div>
        <w:div w:id="711930209">
          <w:marLeft w:val="0"/>
          <w:marRight w:val="0"/>
          <w:marTop w:val="0"/>
          <w:marBottom w:val="0"/>
          <w:divBdr>
            <w:top w:val="none" w:sz="0" w:space="0" w:color="auto"/>
            <w:left w:val="none" w:sz="0" w:space="0" w:color="auto"/>
            <w:bottom w:val="none" w:sz="0" w:space="0" w:color="auto"/>
            <w:right w:val="none" w:sz="0" w:space="0" w:color="auto"/>
          </w:divBdr>
        </w:div>
        <w:div w:id="1626812152">
          <w:marLeft w:val="0"/>
          <w:marRight w:val="0"/>
          <w:marTop w:val="0"/>
          <w:marBottom w:val="0"/>
          <w:divBdr>
            <w:top w:val="none" w:sz="0" w:space="0" w:color="auto"/>
            <w:left w:val="none" w:sz="0" w:space="0" w:color="auto"/>
            <w:bottom w:val="none" w:sz="0" w:space="0" w:color="auto"/>
            <w:right w:val="none" w:sz="0" w:space="0" w:color="auto"/>
          </w:divBdr>
        </w:div>
        <w:div w:id="1988314012">
          <w:marLeft w:val="0"/>
          <w:marRight w:val="0"/>
          <w:marTop w:val="0"/>
          <w:marBottom w:val="0"/>
          <w:divBdr>
            <w:top w:val="none" w:sz="0" w:space="0" w:color="auto"/>
            <w:left w:val="none" w:sz="0" w:space="0" w:color="auto"/>
            <w:bottom w:val="none" w:sz="0" w:space="0" w:color="auto"/>
            <w:right w:val="none" w:sz="0" w:space="0" w:color="auto"/>
          </w:divBdr>
        </w:div>
        <w:div w:id="1420058426">
          <w:marLeft w:val="0"/>
          <w:marRight w:val="0"/>
          <w:marTop w:val="0"/>
          <w:marBottom w:val="0"/>
          <w:divBdr>
            <w:top w:val="none" w:sz="0" w:space="0" w:color="auto"/>
            <w:left w:val="none" w:sz="0" w:space="0" w:color="auto"/>
            <w:bottom w:val="none" w:sz="0" w:space="0" w:color="auto"/>
            <w:right w:val="none" w:sz="0" w:space="0" w:color="auto"/>
          </w:divBdr>
        </w:div>
        <w:div w:id="1419211237">
          <w:marLeft w:val="0"/>
          <w:marRight w:val="0"/>
          <w:marTop w:val="0"/>
          <w:marBottom w:val="0"/>
          <w:divBdr>
            <w:top w:val="none" w:sz="0" w:space="0" w:color="auto"/>
            <w:left w:val="none" w:sz="0" w:space="0" w:color="auto"/>
            <w:bottom w:val="none" w:sz="0" w:space="0" w:color="auto"/>
            <w:right w:val="none" w:sz="0" w:space="0" w:color="auto"/>
          </w:divBdr>
        </w:div>
        <w:div w:id="350254958">
          <w:marLeft w:val="0"/>
          <w:marRight w:val="0"/>
          <w:marTop w:val="0"/>
          <w:marBottom w:val="0"/>
          <w:divBdr>
            <w:top w:val="none" w:sz="0" w:space="0" w:color="auto"/>
            <w:left w:val="none" w:sz="0" w:space="0" w:color="auto"/>
            <w:bottom w:val="none" w:sz="0" w:space="0" w:color="auto"/>
            <w:right w:val="none" w:sz="0" w:space="0" w:color="auto"/>
          </w:divBdr>
        </w:div>
        <w:div w:id="1444878815">
          <w:marLeft w:val="0"/>
          <w:marRight w:val="0"/>
          <w:marTop w:val="0"/>
          <w:marBottom w:val="0"/>
          <w:divBdr>
            <w:top w:val="none" w:sz="0" w:space="0" w:color="auto"/>
            <w:left w:val="none" w:sz="0" w:space="0" w:color="auto"/>
            <w:bottom w:val="none" w:sz="0" w:space="0" w:color="auto"/>
            <w:right w:val="none" w:sz="0" w:space="0" w:color="auto"/>
          </w:divBdr>
        </w:div>
        <w:div w:id="2119790904">
          <w:marLeft w:val="0"/>
          <w:marRight w:val="0"/>
          <w:marTop w:val="0"/>
          <w:marBottom w:val="0"/>
          <w:divBdr>
            <w:top w:val="none" w:sz="0" w:space="0" w:color="auto"/>
            <w:left w:val="none" w:sz="0" w:space="0" w:color="auto"/>
            <w:bottom w:val="none" w:sz="0" w:space="0" w:color="auto"/>
            <w:right w:val="none" w:sz="0" w:space="0" w:color="auto"/>
          </w:divBdr>
        </w:div>
        <w:div w:id="161168629">
          <w:marLeft w:val="0"/>
          <w:marRight w:val="0"/>
          <w:marTop w:val="0"/>
          <w:marBottom w:val="0"/>
          <w:divBdr>
            <w:top w:val="none" w:sz="0" w:space="0" w:color="auto"/>
            <w:left w:val="none" w:sz="0" w:space="0" w:color="auto"/>
            <w:bottom w:val="none" w:sz="0" w:space="0" w:color="auto"/>
            <w:right w:val="none" w:sz="0" w:space="0" w:color="auto"/>
          </w:divBdr>
        </w:div>
        <w:div w:id="611859273">
          <w:marLeft w:val="0"/>
          <w:marRight w:val="0"/>
          <w:marTop w:val="0"/>
          <w:marBottom w:val="0"/>
          <w:divBdr>
            <w:top w:val="none" w:sz="0" w:space="0" w:color="auto"/>
            <w:left w:val="none" w:sz="0" w:space="0" w:color="auto"/>
            <w:bottom w:val="none" w:sz="0" w:space="0" w:color="auto"/>
            <w:right w:val="none" w:sz="0" w:space="0" w:color="auto"/>
          </w:divBdr>
        </w:div>
        <w:div w:id="1834222310">
          <w:marLeft w:val="0"/>
          <w:marRight w:val="0"/>
          <w:marTop w:val="0"/>
          <w:marBottom w:val="0"/>
          <w:divBdr>
            <w:top w:val="none" w:sz="0" w:space="0" w:color="auto"/>
            <w:left w:val="none" w:sz="0" w:space="0" w:color="auto"/>
            <w:bottom w:val="none" w:sz="0" w:space="0" w:color="auto"/>
            <w:right w:val="none" w:sz="0" w:space="0" w:color="auto"/>
          </w:divBdr>
        </w:div>
        <w:div w:id="1174224763">
          <w:marLeft w:val="0"/>
          <w:marRight w:val="0"/>
          <w:marTop w:val="0"/>
          <w:marBottom w:val="0"/>
          <w:divBdr>
            <w:top w:val="none" w:sz="0" w:space="0" w:color="auto"/>
            <w:left w:val="none" w:sz="0" w:space="0" w:color="auto"/>
            <w:bottom w:val="none" w:sz="0" w:space="0" w:color="auto"/>
            <w:right w:val="none" w:sz="0" w:space="0" w:color="auto"/>
          </w:divBdr>
        </w:div>
        <w:div w:id="1715423866">
          <w:marLeft w:val="0"/>
          <w:marRight w:val="0"/>
          <w:marTop w:val="0"/>
          <w:marBottom w:val="0"/>
          <w:divBdr>
            <w:top w:val="none" w:sz="0" w:space="0" w:color="auto"/>
            <w:left w:val="none" w:sz="0" w:space="0" w:color="auto"/>
            <w:bottom w:val="none" w:sz="0" w:space="0" w:color="auto"/>
            <w:right w:val="none" w:sz="0" w:space="0" w:color="auto"/>
          </w:divBdr>
        </w:div>
        <w:div w:id="1120226055">
          <w:marLeft w:val="0"/>
          <w:marRight w:val="0"/>
          <w:marTop w:val="0"/>
          <w:marBottom w:val="0"/>
          <w:divBdr>
            <w:top w:val="none" w:sz="0" w:space="0" w:color="auto"/>
            <w:left w:val="none" w:sz="0" w:space="0" w:color="auto"/>
            <w:bottom w:val="none" w:sz="0" w:space="0" w:color="auto"/>
            <w:right w:val="none" w:sz="0" w:space="0" w:color="auto"/>
          </w:divBdr>
        </w:div>
        <w:div w:id="1928880348">
          <w:marLeft w:val="0"/>
          <w:marRight w:val="0"/>
          <w:marTop w:val="0"/>
          <w:marBottom w:val="0"/>
          <w:divBdr>
            <w:top w:val="none" w:sz="0" w:space="0" w:color="auto"/>
            <w:left w:val="none" w:sz="0" w:space="0" w:color="auto"/>
            <w:bottom w:val="none" w:sz="0" w:space="0" w:color="auto"/>
            <w:right w:val="none" w:sz="0" w:space="0" w:color="auto"/>
          </w:divBdr>
        </w:div>
        <w:div w:id="134102283">
          <w:marLeft w:val="0"/>
          <w:marRight w:val="0"/>
          <w:marTop w:val="0"/>
          <w:marBottom w:val="0"/>
          <w:divBdr>
            <w:top w:val="none" w:sz="0" w:space="0" w:color="auto"/>
            <w:left w:val="none" w:sz="0" w:space="0" w:color="auto"/>
            <w:bottom w:val="none" w:sz="0" w:space="0" w:color="auto"/>
            <w:right w:val="none" w:sz="0" w:space="0" w:color="auto"/>
          </w:divBdr>
        </w:div>
        <w:div w:id="1444378734">
          <w:marLeft w:val="0"/>
          <w:marRight w:val="0"/>
          <w:marTop w:val="0"/>
          <w:marBottom w:val="0"/>
          <w:divBdr>
            <w:top w:val="none" w:sz="0" w:space="0" w:color="auto"/>
            <w:left w:val="none" w:sz="0" w:space="0" w:color="auto"/>
            <w:bottom w:val="none" w:sz="0" w:space="0" w:color="auto"/>
            <w:right w:val="none" w:sz="0" w:space="0" w:color="auto"/>
          </w:divBdr>
        </w:div>
        <w:div w:id="915700963">
          <w:marLeft w:val="0"/>
          <w:marRight w:val="0"/>
          <w:marTop w:val="0"/>
          <w:marBottom w:val="0"/>
          <w:divBdr>
            <w:top w:val="none" w:sz="0" w:space="0" w:color="auto"/>
            <w:left w:val="none" w:sz="0" w:space="0" w:color="auto"/>
            <w:bottom w:val="none" w:sz="0" w:space="0" w:color="auto"/>
            <w:right w:val="none" w:sz="0" w:space="0" w:color="auto"/>
          </w:divBdr>
        </w:div>
        <w:div w:id="1127242271">
          <w:marLeft w:val="0"/>
          <w:marRight w:val="0"/>
          <w:marTop w:val="0"/>
          <w:marBottom w:val="0"/>
          <w:divBdr>
            <w:top w:val="none" w:sz="0" w:space="0" w:color="auto"/>
            <w:left w:val="none" w:sz="0" w:space="0" w:color="auto"/>
            <w:bottom w:val="none" w:sz="0" w:space="0" w:color="auto"/>
            <w:right w:val="none" w:sz="0" w:space="0" w:color="auto"/>
          </w:divBdr>
        </w:div>
        <w:div w:id="1916666672">
          <w:marLeft w:val="0"/>
          <w:marRight w:val="0"/>
          <w:marTop w:val="0"/>
          <w:marBottom w:val="0"/>
          <w:divBdr>
            <w:top w:val="none" w:sz="0" w:space="0" w:color="auto"/>
            <w:left w:val="none" w:sz="0" w:space="0" w:color="auto"/>
            <w:bottom w:val="none" w:sz="0" w:space="0" w:color="auto"/>
            <w:right w:val="none" w:sz="0" w:space="0" w:color="auto"/>
          </w:divBdr>
        </w:div>
        <w:div w:id="1336807029">
          <w:marLeft w:val="0"/>
          <w:marRight w:val="0"/>
          <w:marTop w:val="0"/>
          <w:marBottom w:val="0"/>
          <w:divBdr>
            <w:top w:val="none" w:sz="0" w:space="0" w:color="auto"/>
            <w:left w:val="none" w:sz="0" w:space="0" w:color="auto"/>
            <w:bottom w:val="none" w:sz="0" w:space="0" w:color="auto"/>
            <w:right w:val="none" w:sz="0" w:space="0" w:color="auto"/>
          </w:divBdr>
        </w:div>
        <w:div w:id="870218874">
          <w:marLeft w:val="0"/>
          <w:marRight w:val="0"/>
          <w:marTop w:val="0"/>
          <w:marBottom w:val="0"/>
          <w:divBdr>
            <w:top w:val="none" w:sz="0" w:space="0" w:color="auto"/>
            <w:left w:val="none" w:sz="0" w:space="0" w:color="auto"/>
            <w:bottom w:val="none" w:sz="0" w:space="0" w:color="auto"/>
            <w:right w:val="none" w:sz="0" w:space="0" w:color="auto"/>
          </w:divBdr>
        </w:div>
        <w:div w:id="240457230">
          <w:marLeft w:val="0"/>
          <w:marRight w:val="0"/>
          <w:marTop w:val="0"/>
          <w:marBottom w:val="0"/>
          <w:divBdr>
            <w:top w:val="none" w:sz="0" w:space="0" w:color="auto"/>
            <w:left w:val="none" w:sz="0" w:space="0" w:color="auto"/>
            <w:bottom w:val="none" w:sz="0" w:space="0" w:color="auto"/>
            <w:right w:val="none" w:sz="0" w:space="0" w:color="auto"/>
          </w:divBdr>
        </w:div>
        <w:div w:id="483132733">
          <w:marLeft w:val="0"/>
          <w:marRight w:val="0"/>
          <w:marTop w:val="0"/>
          <w:marBottom w:val="0"/>
          <w:divBdr>
            <w:top w:val="none" w:sz="0" w:space="0" w:color="auto"/>
            <w:left w:val="none" w:sz="0" w:space="0" w:color="auto"/>
            <w:bottom w:val="none" w:sz="0" w:space="0" w:color="auto"/>
            <w:right w:val="none" w:sz="0" w:space="0" w:color="auto"/>
          </w:divBdr>
        </w:div>
        <w:div w:id="2012174761">
          <w:marLeft w:val="0"/>
          <w:marRight w:val="0"/>
          <w:marTop w:val="0"/>
          <w:marBottom w:val="0"/>
          <w:divBdr>
            <w:top w:val="none" w:sz="0" w:space="0" w:color="auto"/>
            <w:left w:val="none" w:sz="0" w:space="0" w:color="auto"/>
            <w:bottom w:val="none" w:sz="0" w:space="0" w:color="auto"/>
            <w:right w:val="none" w:sz="0" w:space="0" w:color="auto"/>
          </w:divBdr>
        </w:div>
        <w:div w:id="979575766">
          <w:marLeft w:val="0"/>
          <w:marRight w:val="0"/>
          <w:marTop w:val="0"/>
          <w:marBottom w:val="0"/>
          <w:divBdr>
            <w:top w:val="none" w:sz="0" w:space="0" w:color="auto"/>
            <w:left w:val="none" w:sz="0" w:space="0" w:color="auto"/>
            <w:bottom w:val="none" w:sz="0" w:space="0" w:color="auto"/>
            <w:right w:val="none" w:sz="0" w:space="0" w:color="auto"/>
          </w:divBdr>
        </w:div>
        <w:div w:id="1493639036">
          <w:marLeft w:val="0"/>
          <w:marRight w:val="0"/>
          <w:marTop w:val="0"/>
          <w:marBottom w:val="0"/>
          <w:divBdr>
            <w:top w:val="none" w:sz="0" w:space="0" w:color="auto"/>
            <w:left w:val="none" w:sz="0" w:space="0" w:color="auto"/>
            <w:bottom w:val="none" w:sz="0" w:space="0" w:color="auto"/>
            <w:right w:val="none" w:sz="0" w:space="0" w:color="auto"/>
          </w:divBdr>
        </w:div>
        <w:div w:id="1696880760">
          <w:marLeft w:val="0"/>
          <w:marRight w:val="0"/>
          <w:marTop w:val="0"/>
          <w:marBottom w:val="0"/>
          <w:divBdr>
            <w:top w:val="none" w:sz="0" w:space="0" w:color="auto"/>
            <w:left w:val="none" w:sz="0" w:space="0" w:color="auto"/>
            <w:bottom w:val="none" w:sz="0" w:space="0" w:color="auto"/>
            <w:right w:val="none" w:sz="0" w:space="0" w:color="auto"/>
          </w:divBdr>
        </w:div>
        <w:div w:id="454296419">
          <w:marLeft w:val="0"/>
          <w:marRight w:val="0"/>
          <w:marTop w:val="0"/>
          <w:marBottom w:val="0"/>
          <w:divBdr>
            <w:top w:val="none" w:sz="0" w:space="0" w:color="auto"/>
            <w:left w:val="none" w:sz="0" w:space="0" w:color="auto"/>
            <w:bottom w:val="none" w:sz="0" w:space="0" w:color="auto"/>
            <w:right w:val="none" w:sz="0" w:space="0" w:color="auto"/>
          </w:divBdr>
        </w:div>
        <w:div w:id="35933121">
          <w:marLeft w:val="0"/>
          <w:marRight w:val="0"/>
          <w:marTop w:val="0"/>
          <w:marBottom w:val="0"/>
          <w:divBdr>
            <w:top w:val="none" w:sz="0" w:space="0" w:color="auto"/>
            <w:left w:val="none" w:sz="0" w:space="0" w:color="auto"/>
            <w:bottom w:val="none" w:sz="0" w:space="0" w:color="auto"/>
            <w:right w:val="none" w:sz="0" w:space="0" w:color="auto"/>
          </w:divBdr>
        </w:div>
        <w:div w:id="994917313">
          <w:marLeft w:val="0"/>
          <w:marRight w:val="0"/>
          <w:marTop w:val="0"/>
          <w:marBottom w:val="0"/>
          <w:divBdr>
            <w:top w:val="none" w:sz="0" w:space="0" w:color="auto"/>
            <w:left w:val="none" w:sz="0" w:space="0" w:color="auto"/>
            <w:bottom w:val="none" w:sz="0" w:space="0" w:color="auto"/>
            <w:right w:val="none" w:sz="0" w:space="0" w:color="auto"/>
          </w:divBdr>
        </w:div>
        <w:div w:id="1762483491">
          <w:marLeft w:val="0"/>
          <w:marRight w:val="0"/>
          <w:marTop w:val="0"/>
          <w:marBottom w:val="0"/>
          <w:divBdr>
            <w:top w:val="none" w:sz="0" w:space="0" w:color="auto"/>
            <w:left w:val="none" w:sz="0" w:space="0" w:color="auto"/>
            <w:bottom w:val="none" w:sz="0" w:space="0" w:color="auto"/>
            <w:right w:val="none" w:sz="0" w:space="0" w:color="auto"/>
          </w:divBdr>
        </w:div>
        <w:div w:id="903835813">
          <w:marLeft w:val="0"/>
          <w:marRight w:val="0"/>
          <w:marTop w:val="0"/>
          <w:marBottom w:val="0"/>
          <w:divBdr>
            <w:top w:val="none" w:sz="0" w:space="0" w:color="auto"/>
            <w:left w:val="none" w:sz="0" w:space="0" w:color="auto"/>
            <w:bottom w:val="none" w:sz="0" w:space="0" w:color="auto"/>
            <w:right w:val="none" w:sz="0" w:space="0" w:color="auto"/>
          </w:divBdr>
        </w:div>
        <w:div w:id="260066473">
          <w:marLeft w:val="0"/>
          <w:marRight w:val="0"/>
          <w:marTop w:val="0"/>
          <w:marBottom w:val="0"/>
          <w:divBdr>
            <w:top w:val="none" w:sz="0" w:space="0" w:color="auto"/>
            <w:left w:val="none" w:sz="0" w:space="0" w:color="auto"/>
            <w:bottom w:val="none" w:sz="0" w:space="0" w:color="auto"/>
            <w:right w:val="none" w:sz="0" w:space="0" w:color="auto"/>
          </w:divBdr>
        </w:div>
        <w:div w:id="230773192">
          <w:marLeft w:val="0"/>
          <w:marRight w:val="0"/>
          <w:marTop w:val="0"/>
          <w:marBottom w:val="0"/>
          <w:divBdr>
            <w:top w:val="none" w:sz="0" w:space="0" w:color="auto"/>
            <w:left w:val="none" w:sz="0" w:space="0" w:color="auto"/>
            <w:bottom w:val="none" w:sz="0" w:space="0" w:color="auto"/>
            <w:right w:val="none" w:sz="0" w:space="0" w:color="auto"/>
          </w:divBdr>
        </w:div>
        <w:div w:id="351146427">
          <w:marLeft w:val="0"/>
          <w:marRight w:val="0"/>
          <w:marTop w:val="0"/>
          <w:marBottom w:val="0"/>
          <w:divBdr>
            <w:top w:val="none" w:sz="0" w:space="0" w:color="auto"/>
            <w:left w:val="none" w:sz="0" w:space="0" w:color="auto"/>
            <w:bottom w:val="none" w:sz="0" w:space="0" w:color="auto"/>
            <w:right w:val="none" w:sz="0" w:space="0" w:color="auto"/>
          </w:divBdr>
        </w:div>
        <w:div w:id="755133199">
          <w:marLeft w:val="0"/>
          <w:marRight w:val="0"/>
          <w:marTop w:val="0"/>
          <w:marBottom w:val="0"/>
          <w:divBdr>
            <w:top w:val="none" w:sz="0" w:space="0" w:color="auto"/>
            <w:left w:val="none" w:sz="0" w:space="0" w:color="auto"/>
            <w:bottom w:val="none" w:sz="0" w:space="0" w:color="auto"/>
            <w:right w:val="none" w:sz="0" w:space="0" w:color="auto"/>
          </w:divBdr>
        </w:div>
        <w:div w:id="1407385637">
          <w:marLeft w:val="0"/>
          <w:marRight w:val="0"/>
          <w:marTop w:val="0"/>
          <w:marBottom w:val="0"/>
          <w:divBdr>
            <w:top w:val="none" w:sz="0" w:space="0" w:color="auto"/>
            <w:left w:val="none" w:sz="0" w:space="0" w:color="auto"/>
            <w:bottom w:val="none" w:sz="0" w:space="0" w:color="auto"/>
            <w:right w:val="none" w:sz="0" w:space="0" w:color="auto"/>
          </w:divBdr>
        </w:div>
        <w:div w:id="514997075">
          <w:marLeft w:val="0"/>
          <w:marRight w:val="0"/>
          <w:marTop w:val="0"/>
          <w:marBottom w:val="0"/>
          <w:divBdr>
            <w:top w:val="none" w:sz="0" w:space="0" w:color="auto"/>
            <w:left w:val="none" w:sz="0" w:space="0" w:color="auto"/>
            <w:bottom w:val="none" w:sz="0" w:space="0" w:color="auto"/>
            <w:right w:val="none" w:sz="0" w:space="0" w:color="auto"/>
          </w:divBdr>
        </w:div>
        <w:div w:id="1864978005">
          <w:marLeft w:val="0"/>
          <w:marRight w:val="0"/>
          <w:marTop w:val="0"/>
          <w:marBottom w:val="0"/>
          <w:divBdr>
            <w:top w:val="none" w:sz="0" w:space="0" w:color="auto"/>
            <w:left w:val="none" w:sz="0" w:space="0" w:color="auto"/>
            <w:bottom w:val="none" w:sz="0" w:space="0" w:color="auto"/>
            <w:right w:val="none" w:sz="0" w:space="0" w:color="auto"/>
          </w:divBdr>
        </w:div>
        <w:div w:id="580598650">
          <w:marLeft w:val="0"/>
          <w:marRight w:val="0"/>
          <w:marTop w:val="0"/>
          <w:marBottom w:val="0"/>
          <w:divBdr>
            <w:top w:val="none" w:sz="0" w:space="0" w:color="auto"/>
            <w:left w:val="none" w:sz="0" w:space="0" w:color="auto"/>
            <w:bottom w:val="none" w:sz="0" w:space="0" w:color="auto"/>
            <w:right w:val="none" w:sz="0" w:space="0" w:color="auto"/>
          </w:divBdr>
        </w:div>
        <w:div w:id="1206984010">
          <w:marLeft w:val="0"/>
          <w:marRight w:val="0"/>
          <w:marTop w:val="0"/>
          <w:marBottom w:val="0"/>
          <w:divBdr>
            <w:top w:val="none" w:sz="0" w:space="0" w:color="auto"/>
            <w:left w:val="none" w:sz="0" w:space="0" w:color="auto"/>
            <w:bottom w:val="none" w:sz="0" w:space="0" w:color="auto"/>
            <w:right w:val="none" w:sz="0" w:space="0" w:color="auto"/>
          </w:divBdr>
        </w:div>
        <w:div w:id="740754098">
          <w:marLeft w:val="0"/>
          <w:marRight w:val="0"/>
          <w:marTop w:val="0"/>
          <w:marBottom w:val="0"/>
          <w:divBdr>
            <w:top w:val="none" w:sz="0" w:space="0" w:color="auto"/>
            <w:left w:val="none" w:sz="0" w:space="0" w:color="auto"/>
            <w:bottom w:val="none" w:sz="0" w:space="0" w:color="auto"/>
            <w:right w:val="none" w:sz="0" w:space="0" w:color="auto"/>
          </w:divBdr>
        </w:div>
        <w:div w:id="1791969001">
          <w:marLeft w:val="0"/>
          <w:marRight w:val="0"/>
          <w:marTop w:val="0"/>
          <w:marBottom w:val="0"/>
          <w:divBdr>
            <w:top w:val="none" w:sz="0" w:space="0" w:color="auto"/>
            <w:left w:val="none" w:sz="0" w:space="0" w:color="auto"/>
            <w:bottom w:val="none" w:sz="0" w:space="0" w:color="auto"/>
            <w:right w:val="none" w:sz="0" w:space="0" w:color="auto"/>
          </w:divBdr>
        </w:div>
        <w:div w:id="83186411">
          <w:marLeft w:val="0"/>
          <w:marRight w:val="0"/>
          <w:marTop w:val="0"/>
          <w:marBottom w:val="0"/>
          <w:divBdr>
            <w:top w:val="none" w:sz="0" w:space="0" w:color="auto"/>
            <w:left w:val="none" w:sz="0" w:space="0" w:color="auto"/>
            <w:bottom w:val="none" w:sz="0" w:space="0" w:color="auto"/>
            <w:right w:val="none" w:sz="0" w:space="0" w:color="auto"/>
          </w:divBdr>
        </w:div>
        <w:div w:id="709064504">
          <w:marLeft w:val="0"/>
          <w:marRight w:val="0"/>
          <w:marTop w:val="0"/>
          <w:marBottom w:val="0"/>
          <w:divBdr>
            <w:top w:val="none" w:sz="0" w:space="0" w:color="auto"/>
            <w:left w:val="none" w:sz="0" w:space="0" w:color="auto"/>
            <w:bottom w:val="none" w:sz="0" w:space="0" w:color="auto"/>
            <w:right w:val="none" w:sz="0" w:space="0" w:color="auto"/>
          </w:divBdr>
        </w:div>
        <w:div w:id="947080996">
          <w:marLeft w:val="0"/>
          <w:marRight w:val="0"/>
          <w:marTop w:val="0"/>
          <w:marBottom w:val="0"/>
          <w:divBdr>
            <w:top w:val="none" w:sz="0" w:space="0" w:color="auto"/>
            <w:left w:val="none" w:sz="0" w:space="0" w:color="auto"/>
            <w:bottom w:val="none" w:sz="0" w:space="0" w:color="auto"/>
            <w:right w:val="none" w:sz="0" w:space="0" w:color="auto"/>
          </w:divBdr>
        </w:div>
        <w:div w:id="667950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3</cp:revision>
  <dcterms:created xsi:type="dcterms:W3CDTF">2022-04-21T18:43:00Z</dcterms:created>
  <dcterms:modified xsi:type="dcterms:W3CDTF">2022-04-22T05:19:00Z</dcterms:modified>
</cp:coreProperties>
</file>